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2022年专升本新生党员、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入党积极分子审核、确定和组织关系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接收工作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上交材料清单</w:t>
      </w:r>
    </w:p>
    <w:tbl>
      <w:tblPr>
        <w:tblStyle w:val="3"/>
        <w:tblW w:w="13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5250"/>
        <w:gridCol w:w="910"/>
        <w:gridCol w:w="1110"/>
        <w:gridCol w:w="5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250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910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纸版</w:t>
            </w:r>
          </w:p>
        </w:tc>
        <w:tc>
          <w:tcPr>
            <w:tcW w:w="1110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电子版</w:t>
            </w:r>
          </w:p>
        </w:tc>
        <w:tc>
          <w:tcPr>
            <w:tcW w:w="5227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val="en-US" w:eastAsia="zh-CN"/>
              </w:rPr>
              <w:t>武汉华夏理工学院接收党员材料审核表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每个党员一张。需学生本人签字，学院注意盖章、留存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介绍信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学院收齐后上交组织部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党员档案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换袋封口后由学院及时装入学生个人档案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武汉华夏理工学院2022年专升本新生党员组织关系转入情况登记表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党总支盖章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中信党费通党员信息导入表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25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2022年专升本新生入党积极分子信息登记表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√</w:t>
            </w:r>
          </w:p>
        </w:tc>
        <w:tc>
          <w:tcPr>
            <w:tcW w:w="522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党总支盖章</w:t>
            </w:r>
          </w:p>
        </w:tc>
      </w:tr>
    </w:tbl>
    <w:p>
      <w:pPr>
        <w:ind w:firstLine="843" w:firstLineChars="30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注：所有材料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在2022年10月20日之前提交到党委组织部，电子版材料发送到邮箱：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hxdb@hxut.edu.cn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2ZmRiNGU1ZmM5MzkyOTZmNmYzNzNiZjZlY2MwYWMifQ=="/>
  </w:docVars>
  <w:rsids>
    <w:rsidRoot w:val="00000000"/>
    <w:rsid w:val="16F06639"/>
    <w:rsid w:val="3C20237F"/>
    <w:rsid w:val="3E8E701C"/>
    <w:rsid w:val="41967DB2"/>
    <w:rsid w:val="54965724"/>
    <w:rsid w:val="73C1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277</Characters>
  <Lines>0</Lines>
  <Paragraphs>0</Paragraphs>
  <TotalTime>5</TotalTime>
  <ScaleCrop>false</ScaleCrop>
  <LinksUpToDate>false</LinksUpToDate>
  <CharactersWithSpaces>277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Richard Liu</dc:creator>
  <cp:lastModifiedBy>Ali花开花落</cp:lastModifiedBy>
  <dcterms:modified xsi:type="dcterms:W3CDTF">2022-08-31T00:18:22Z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762C46A7FF1E4988864DDF5C7F24E0D4</vt:lpwstr>
  </property>
</Properties>
</file>