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武汉华夏理工学院首届校园体育文化节</w:t>
      </w:r>
    </w:p>
    <w:p>
      <w:pPr>
        <w:snapToGrid/>
        <w:spacing w:before="0" w:after="0" w:line="240" w:lineRule="auto"/>
        <w:jc w:val="center"/>
        <w:textAlignment w:val="baseline"/>
        <w:rPr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户外拓展比赛</w:t>
      </w:r>
    </w:p>
    <w:p>
      <w:pPr>
        <w:pStyle w:val="15"/>
        <w:snapToGrid/>
        <w:spacing w:before="0" w:after="0"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/>
        </w:rPr>
        <w:t>、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主办、承办、协办单位</w:t>
      </w:r>
    </w:p>
    <w:p>
      <w:pPr>
        <w:pStyle w:val="15"/>
        <w:snapToGrid/>
        <w:spacing w:before="0" w:after="0" w:line="240" w:lineRule="auto"/>
        <w:ind w:left="720" w:firstLine="0" w:firstLineChars="0"/>
        <w:jc w:val="both"/>
        <w:textAlignment w:val="baseline"/>
        <w:rPr>
          <w:rFonts w:hint="default"/>
          <w:lang w:val="en-US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主办单位：</w:t>
      </w: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武汉华夏理工学院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体育运动委员会</w:t>
      </w:r>
    </w:p>
    <w:p>
      <w:pPr>
        <w:pStyle w:val="15"/>
        <w:snapToGrid/>
        <w:spacing w:before="0" w:after="0" w:line="240" w:lineRule="auto"/>
        <w:ind w:left="720" w:firstLine="0" w:firstLineChars="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承办单位：</w:t>
      </w: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武汉华夏理工学院</w:t>
      </w: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体育</w:t>
      </w: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学院</w:t>
      </w:r>
    </w:p>
    <w:p>
      <w:pPr>
        <w:pStyle w:val="15"/>
        <w:snapToGrid/>
        <w:spacing w:before="0" w:after="0" w:line="240" w:lineRule="auto"/>
        <w:ind w:left="720" w:firstLine="0" w:firstLineChars="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协办单位：心吾疆（武汉）</w:t>
      </w:r>
      <w:bookmarkStart w:id="3" w:name="_GoBack"/>
      <w:bookmarkEnd w:id="3"/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户外运动责任有限公司</w:t>
      </w:r>
    </w:p>
    <w:p>
      <w:pPr>
        <w:pStyle w:val="15"/>
        <w:snapToGrid/>
        <w:spacing w:before="0" w:after="0" w:line="240" w:lineRule="auto"/>
        <w:ind w:left="0" w:leftChars="0" w:firstLine="0" w:firstLineChars="0"/>
        <w:jc w:val="both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/>
        </w:rPr>
        <w:t>、</w:t>
      </w: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</w:rPr>
        <w:t>活动时间、地点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时间：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2021年11月16日—19日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地点：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武汉华夏理工学院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体育学院拓展基地</w:t>
      </w:r>
    </w:p>
    <w:p>
      <w:pPr>
        <w:pStyle w:val="15"/>
        <w:snapToGrid/>
        <w:spacing w:before="0" w:after="0" w:line="240" w:lineRule="auto"/>
        <w:ind w:firstLine="0" w:firstLineChars="0"/>
        <w:jc w:val="both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参赛资格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（一）参赛运动员必须是武汉华夏理工学院体育学院在籍学生；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（二）参赛运动员必须持有二级甲等及以上综合医院出具的健康证明（赛事期间三个月以内有效），同时必须购买赛事期间的人身意外保险。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</w:pPr>
      <w:bookmarkStart w:id="0" w:name="bookmark126"/>
      <w:bookmarkStart w:id="1" w:name="bookmark128"/>
      <w:bookmarkStart w:id="2" w:name="bookmark127"/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  <w:t>报名办法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（一）各参赛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队在1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号（周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）晚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:00前将填写完整的电子版报名表以院系名称命名后发送至</w:t>
      </w:r>
      <w:r>
        <w:rPr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1582916727</w:t>
      </w:r>
      <w:r>
        <w:rPr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@qq.com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邮箱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。并注明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和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队伍名称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（报名表一经提交不得修改）。同时将报名表打印，加盖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体育学院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公章，纸质档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以及电子版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报名表在</w:t>
      </w:r>
      <w:r>
        <w:rPr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sz w:val="28"/>
          <w:szCs w:val="28"/>
        </w:rPr>
        <w:t>1</w:t>
      </w:r>
      <w:r>
        <w:rPr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sz w:val="28"/>
          <w:szCs w:val="28"/>
        </w:rPr>
        <w:t>日</w:t>
      </w:r>
      <w:r>
        <w:rPr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晚24</w:t>
      </w:r>
      <w:r>
        <w:rPr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sz w:val="28"/>
          <w:szCs w:val="28"/>
        </w:rPr>
        <w:t>:00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上交组委会（上交地点另行通知），逾期不予补报。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（二）1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号（周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）晚上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:00在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拓展基地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举行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运动员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会议，所有参赛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队长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必须到会，如遇特殊情况不能参加，否则后果自负。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（三）运动员持有效证件（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学生证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）参加比赛。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（四）各参赛单位报名后不得更换运动员。</w:t>
      </w:r>
    </w:p>
    <w:bookmarkEnd w:id="0"/>
    <w:bookmarkEnd w:id="1"/>
    <w:bookmarkEnd w:id="2"/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</w:rPr>
        <w:t>、活动</w:t>
      </w:r>
      <w:r>
        <w:rPr>
          <w:rFonts w:ascii="宋体" w:hAnsi="宋体" w:eastAsia="宋体"/>
          <w:b/>
          <w:i w:val="0"/>
          <w:caps w:val="0"/>
          <w:spacing w:val="0"/>
          <w:w w:val="100"/>
          <w:sz w:val="28"/>
          <w:szCs w:val="32"/>
        </w:rPr>
        <w:t>安排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  <w:lang w:eastAsia="zh-CN"/>
        </w:rPr>
      </w:pP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32"/>
          <w:lang w:eastAsia="zh-CN"/>
        </w:rPr>
        <w:t>（一）活动前期准备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9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日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 xml:space="preserve"> 审核所有物料设计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日 提交参赛人员报名表（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人一队，每队必须有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两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名异性）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日 提交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裁判、志愿者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名单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日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: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00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-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: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 xml:space="preserve">00 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现场搭建、布置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: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00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-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: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 xml:space="preserve">00 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工作人员、志愿者赛前培训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: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00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-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2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0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: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 xml:space="preserve">00 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参赛人员赛前培训、领取参赛物料</w:t>
      </w:r>
    </w:p>
    <w:p>
      <w:pPr>
        <w:pStyle w:val="12"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（二）活动流程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13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日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—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15日 12:00-14:00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 xml:space="preserve"> 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参赛选手可到拓展基地自由练习比赛项目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11月16日—19日12:00—14:00 正式比赛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 xml:space="preserve">12:00-12:10 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参赛人员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检录并到达预备区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12:10-13:40 正式比赛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13:40-13:50 成绩确认</w:t>
      </w:r>
    </w:p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各班级竞赛时间与项目分配如下：</w:t>
      </w:r>
    </w:p>
    <w:tbl>
      <w:tblPr>
        <w:tblStyle w:val="7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24"/>
        <w:gridCol w:w="1680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11月16日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1191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1192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1193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1194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1201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1202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1203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1204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1205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1211</w:t>
            </w:r>
          </w:p>
        </w:tc>
        <w:tc>
          <w:tcPr>
            <w:tcW w:w="2124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1212</w:t>
            </w:r>
          </w:p>
        </w:tc>
        <w:tc>
          <w:tcPr>
            <w:tcW w:w="2124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1213</w:t>
            </w:r>
          </w:p>
        </w:tc>
        <w:tc>
          <w:tcPr>
            <w:tcW w:w="2124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1214</w:t>
            </w:r>
          </w:p>
        </w:tc>
        <w:tc>
          <w:tcPr>
            <w:tcW w:w="2124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1215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1216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1217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6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1218</w:t>
            </w:r>
          </w:p>
        </w:tc>
        <w:tc>
          <w:tcPr>
            <w:tcW w:w="2124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巨人天梯</w:t>
            </w:r>
          </w:p>
        </w:tc>
        <w:tc>
          <w:tcPr>
            <w:tcW w:w="1680" w:type="dxa"/>
          </w:tcPr>
          <w:p>
            <w:pPr>
              <w:pStyle w:val="1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2"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highlight w:val="red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shd w:val="clear" w:color="auto" w:fill="auto"/>
                <w:vertAlign w:val="baseline"/>
                <w:lang w:val="en-US" w:eastAsia="zh-CN"/>
              </w:rPr>
              <w:t>毕业墙</w:t>
            </w:r>
          </w:p>
        </w:tc>
      </w:tr>
    </w:tbl>
    <w:p>
      <w:pPr>
        <w:pStyle w:val="12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  <w:lang w:val="en-US" w:eastAsia="zh-CN"/>
        </w:rPr>
        <w:t>六</w:t>
      </w: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</w:rPr>
        <w:t>、</w:t>
      </w: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32"/>
          <w:lang w:val="en-US" w:eastAsia="zh-CN"/>
        </w:rPr>
        <w:t>参赛资格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（一）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分组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设置：本次赛事将设置为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人一队（至少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两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名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女生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）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；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个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班级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，每个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班级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派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</w:rPr>
        <w:t>支队伍参加本次赛事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，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每支队伍设队长一名，每个年级另设领队一名，领队必须为班长或团支书。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（二）参赛运动员年龄要求在18周岁至55周岁之间；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（三）参赛运动员熟练掌握各比赛项目的技术，具备良好的体能；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（四）参赛运动员需要提供体检表和心电图（县级以上医院）；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（五）参加个人赛的运动员，不得参加双人混合赛；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（六）参赛运动员比赛时必须穿戴长衣长裤。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（七）参赛运动员不留长指甲，不配戴饰品。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32"/>
          <w:lang w:val="en-US" w:eastAsia="zh-CN"/>
        </w:rPr>
        <w:t>七、赛事内容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32"/>
          <w:lang w:val="en-US" w:eastAsia="zh-CN"/>
        </w:rPr>
        <w:t>（一）巨人天梯：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两人配合攀爬间距不等高 12 米的悬梯（悬梯由直径不低于 15 厘米的圆木组成，共分五阶），攀登中可以利用彼此的肢体相互配合，以其中 1 人敲响终点标志视为项目完成。装备须佩戴符合规定的全身安全带、头盔。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1、</w:t>
      </w: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 xml:space="preserve"> 比赛规则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裁判员口令发出计时开始，直至攀登结束，以时间判定成绩，用时短者排名在前。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裁判员发令后计时开始，以其中一名队员敲响终点标志为计时结束。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出场前在指定区域按规定穿戴好装备，运动员在听到裁判指示时进入比赛场地。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2名运动员必须都站到第五根圆木上，才可以有 1 名运动员去敲终点标志。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运动攀爬过程中不得触碰保护绳、主锁及圆木二侧的钢丝。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项目关门时间为 6 分钟，中途有任何运动员脱落，则不计成绩。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2、</w:t>
      </w: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处罚规则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比赛过程中，运动员之间除可以借助安全带、动动员肢体、圆木外，不得借助任何外力，如保护绳、主锁、钢丝，否则运动员将被罚下，判罚取消成绩。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运动员攀爬过程中如出现触碰保护绳、主锁、二侧钢丝的情况，但并未因此借力，则判罚加时 30 秒。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比赛中如头盔松动，必须停止比赛，在不违反规则的情况下戴好头盔再继续比赛；如头盔脱落到地上则比赛结束，判罚取消成绩。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32"/>
          <w:lang w:val="en-US" w:eastAsia="zh-CN"/>
        </w:rPr>
        <w:t>（二）毕业墙：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 xml:space="preserve">12名运动员利用肢体连接等方式，通过高 4.2米的一面障碍墙，途中，不能借助任何可以延长肢体的物品，如衣服、腰带等，以最后一名运动员到达障碍墙顶端举手示意的时间判定成绩。装备：组委会提供保护垫（厚 20CM）。 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1、比赛规则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运动员根据裁判指示进入比赛场地，站在垫子四周，裁判员发令后比赛开始，全体成员到达上方平台并举手示意计时结束。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以时间判定成绩，用时短为获胜。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裁判员发令后计时开始，在关门时间内以最后一人到达上方平台站稳后，由最后到达的这名队举手示意，则裁判员计时结束。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不得折叠和叠加保护垫，运动员不允许助跑。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项目关门时间为 6 分钟。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2、处罚规则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到达顶部的运动员按指定梯子返回地面，如有直接从上方平台跳跃到地面者，取消该项成绩。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比赛过程中只允许身体接触，但不得踩踏队友的头部，背部等关节部位，否则裁判可视情节严得程度给予该队警告或终止该队比赛。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比赛中运动员身体任何部位不得接触墙体侧面，不得抓墙体的缝隙，否则取消比赛成绩。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全体学员共同参加，不借助外力徒手爬一面4.2米高的墙体。毕业墙是每个参加拓展的学员必须经历的项目，当你爬上墙头的那一瞬间，你是否会思考一下被你踩在脚下的那位同事的肩膀还疼吗？泪水与欢笑交织在一起。</w:t>
      </w:r>
      <w:r>
        <w:rPr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 xml:space="preserve">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28"/>
        </w:rPr>
        <w:t>、竞赛办法</w:t>
      </w:r>
    </w:p>
    <w:p>
      <w:pPr>
        <w:pStyle w:val="12"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（一）竞赛按《中国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登山协会拓展运动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竞赛规则》执行。</w:t>
      </w:r>
    </w:p>
    <w:p>
      <w:pPr>
        <w:pStyle w:val="12"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）场地设施的建设遵守“拓展场所国家标准”。</w:t>
      </w:r>
    </w:p>
    <w:p>
      <w:pPr>
        <w:pStyle w:val="12"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）高空项目的保护办法遵守攀岩速度赛的国际标准，高度为12米。</w:t>
      </w:r>
    </w:p>
    <w:p>
      <w:pPr>
        <w:pStyle w:val="12"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）技术装备，必须经过UIAA或CE认证。</w:t>
      </w:r>
    </w:p>
    <w:p>
      <w:pPr>
        <w:pStyle w:val="12"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竞赛场地线路的选择应充分展现拓展运动的性质特点，体现安全、公平、公正的竞赛理念。项目设置充分体现集体合作和团队的精神，同时能考验参赛运动员跳跃、奔跑、攀登、协作、思考、器械操作等多种技能。</w:t>
      </w:r>
    </w:p>
    <w:p>
      <w:pPr>
        <w:pStyle w:val="12"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）场地设置在开阔、平坦、交通便利处，避开标有“不准入内”的区域。</w:t>
      </w:r>
    </w:p>
    <w:p>
      <w:pPr>
        <w:pStyle w:val="12"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）竞赛项目的设计难度应与参赛运动员的技能水平相适应。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32"/>
          <w:lang w:val="en-US" w:eastAsia="zh-CN"/>
        </w:rPr>
        <w:t>九</w:t>
      </w: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32"/>
          <w:lang w:eastAsia="zh-CN"/>
        </w:rPr>
        <w:t>、活动预案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（一）活动前通知队长参加队长培训，将活动流程、活动安全等在培训会上强调；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（二）活动执委会在会场设置活动签到区、等候区、检录区等功能区域，确保会场通畅；活动等候区分线路用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val="en-US" w:eastAsia="zh-CN"/>
        </w:rPr>
        <w:t>刀旗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将其围开，使参赛人员有序等候；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32"/>
          <w:lang w:eastAsia="zh-CN"/>
        </w:rPr>
        <w:t>（三）主办方提前向学校或公安部门进行活动报备，以保证活动当天的顺利举行。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  <w:t>十、录取名次与奖励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（一）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单项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取前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名，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各项比赛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用时短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且得分高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的团队名次列前，并颁发获奖证书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单项冠军颁发奖杯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。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）设“优秀裁判员”奖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名，颁发“优秀裁判员”证书。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）设“体育道德风尚奖”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名,颁发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证书。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所有完赛队伍可获得完赛证书。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  <w:t>十</w:t>
      </w: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  <w:t>、裁判员、仲裁委员会选派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仲裁委员会主任和委员、裁判长和主要裁判员由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武汉定向协会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选派，其他裁判员由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体育学院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选派。设仲裁委员会，其职责按《仲裁委员会条例》执行。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  <w:t>十</w:t>
      </w: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  <w:t>、本规程解释权属</w:t>
      </w: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体育学院</w:t>
      </w:r>
      <w:r>
        <w:rPr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sz w:val="28"/>
          <w:szCs w:val="28"/>
        </w:rPr>
        <w:t>竞赛活动组委会。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  <w:t>未尽事宜，另行通知。</w:t>
      </w:r>
    </w:p>
    <w:p>
      <w:pPr>
        <w:snapToGrid/>
        <w:spacing w:before="0" w:beforeAutospacing="0" w:after="0" w:afterAutospacing="0" w:line="240" w:lineRule="auto"/>
        <w:ind w:firstLine="495" w:firstLineChars="177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pStyle w:val="5"/>
        <w:spacing w:line="520" w:lineRule="exact"/>
        <w:ind w:firstLine="643" w:firstLineChars="200"/>
        <w:jc w:val="center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武汉华夏理工学院首届校园体育文化节</w:t>
      </w:r>
    </w:p>
    <w:p>
      <w:pPr>
        <w:pStyle w:val="5"/>
        <w:spacing w:line="520" w:lineRule="exact"/>
        <w:ind w:firstLine="643" w:firstLineChars="200"/>
        <w:jc w:val="center"/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户外拓展比赛</w:t>
      </w:r>
      <w:r>
        <w:rPr>
          <w:rFonts w:hint="eastAsia" w:ascii="黑体" w:hAnsi="黑体" w:eastAsia="黑体" w:cs="黑体"/>
          <w:b/>
          <w:kern w:val="2"/>
          <w:sz w:val="32"/>
          <w:szCs w:val="32"/>
        </w:rPr>
        <w:t>报名表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及参赛声明</w:t>
      </w:r>
    </w:p>
    <w:tbl>
      <w:tblPr>
        <w:tblStyle w:val="6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06"/>
        <w:gridCol w:w="917"/>
        <w:gridCol w:w="1590"/>
        <w:gridCol w:w="1163"/>
        <w:gridCol w:w="101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队名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教练兼领队姓名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联系手机</w:t>
            </w:r>
          </w:p>
        </w:tc>
        <w:tc>
          <w:tcPr>
            <w:tcW w:w="20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及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队员姓名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20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ind w:left="70" w:hanging="45" w:hangingChars="25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default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9.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hint="default" w:ascii="仿宋_GB2312" w:hAnsi="仿宋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>10.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240" w:lineRule="auto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注意事项</w:t>
            </w:r>
          </w:p>
        </w:tc>
        <w:tc>
          <w:tcPr>
            <w:tcW w:w="7374" w:type="dxa"/>
            <w:gridSpan w:val="6"/>
          </w:tcPr>
          <w:p>
            <w:pPr>
              <w:tabs>
                <w:tab w:val="left" w:pos="0"/>
              </w:tabs>
              <w:spacing w:line="24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这次比赛对于运动员的体能和意志具有一定的挑战，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确认自身健康状况具备参加本次赛事的条件。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特别注意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：各参赛队队员赛前必须完成心脏平板运动测试，根据检察结果是否参赛由参赛者自己决定，赛事组委会不提供评估服务。为了更好的了解身体状况是否适合本赛事，组委会还建议进行：心电图、 血压、血常规检查、 血糖、肺平片等与本次赛事相关的检查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比赛中如因本人身体原因导致的后果由参赛单位及本人负全责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参赛选手</w:t>
            </w:r>
          </w:p>
          <w:p>
            <w:pPr>
              <w:spacing w:line="240" w:lineRule="auto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声明签字</w:t>
            </w:r>
          </w:p>
        </w:tc>
        <w:tc>
          <w:tcPr>
            <w:tcW w:w="7374" w:type="dxa"/>
            <w:gridSpan w:val="6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本人自愿报名参加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武汉华夏理工学院首届校园体育文化节户外拓展比赛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及一切相关活动(以下统称“比赛”)；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本人全面理解并同意遵守组委会及协办机构(以下统称“组办方”)所制订的各项规程、规则、规定、要求及采取的措施；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本人身体健康，已为参赛做好充分准备，并愿意按照有关要求接受药物检查；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本人全面理解参赛可能出现的风险，且已准备必要的防范措施；本人愿意承担比赛期间发生的自身意外风险责任，且同意组办方对于非组办方原因造成的伤害、死亡或其他任何形式的损失不承担任何形式的赔偿；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本人同意接受组办方在比赛期间提供的现场急救性质的医务治疗，但在医院救治等发生的相关费用由本人自理；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本人授权组办方及指定媒体无偿使用本人的肖像、姓名、声音和其它个人资料用于比赛的组织和推广；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本人承诺以自己的名义报名并参赛，绝不将报名后获得的号码布以任何方式转让给他人；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本人同意在比赛前和比赛期间不得损害、更改及遮盖比赛官方号码布；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本人同意向组办方提供有效的身份证件和资料用于核实本人的身份，并同意承担因身份证件和资料不实所产生的全部责任；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本人同意组办方以本人为被保险人投保人身意外险，具体内容已从保险说明书中知晓，本人均以认可；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本人或法定代理人已认真阅读并理解以上内容，且对上述所有内容予以确认并承担相应的法律责任。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本人无条件遵守大会纪律和服从领队、教练员的管理；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本人身体健康，无心脑血管和其他不适合运动的疾病和疾病史；</w:t>
            </w:r>
          </w:p>
          <w:p>
            <w:pPr>
              <w:spacing w:line="360" w:lineRule="auto"/>
              <w:ind w:firstLine="480" w:firstLineChars="20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本人热爱户外运动，经常参加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体育活动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参赛人签名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                        </w:t>
            </w:r>
          </w:p>
          <w:p>
            <w:pPr>
              <w:spacing w:line="24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spacing w:line="48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       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      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spacing w:line="48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5:                   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spacing w:line="480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10:</w:t>
            </w:r>
          </w:p>
          <w:p>
            <w:pPr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年    月     日</w:t>
            </w:r>
          </w:p>
          <w:p>
            <w:pPr>
              <w:spacing w:line="240" w:lineRule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E561B"/>
    <w:rsid w:val="28A4321F"/>
    <w:rsid w:val="2F8A2300"/>
    <w:rsid w:val="3A890EE4"/>
    <w:rsid w:val="61DE6769"/>
    <w:rsid w:val="70195006"/>
    <w:rsid w:val="712C7911"/>
    <w:rsid w:val="7FBD3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List Paragraph_c6b7707d-8f34-40d5-b6d6-d5d323b8a0bb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&quot;List Paragraph_c6b7707d-8f34-40d5-b6d6-d5d323b8a0bb&quot;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spacing w:line="474" w:lineRule="exact"/>
      <w:ind w:firstLine="5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widowControl w:val="0"/>
      <w:shd w:val="clear" w:color="auto" w:fill="auto"/>
      <w:spacing w:line="425" w:lineRule="auto"/>
    </w:pPr>
    <w:rPr>
      <w:rFonts w:ascii="宋体" w:hAnsi="宋体" w:eastAsia="宋体" w:cs="宋体"/>
      <w:color w:val="222224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3186</Words>
  <Characters>3371</Characters>
  <Paragraphs>114</Paragraphs>
  <TotalTime>22</TotalTime>
  <ScaleCrop>false</ScaleCrop>
  <LinksUpToDate>false</LinksUpToDate>
  <CharactersWithSpaces>3449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2018-07-29T03:18:00Z</dcterms:created>
  <dc:creator>q q</dc:creator>
  <cp:lastModifiedBy>Administrator</cp:lastModifiedBy>
  <dcterms:modified xsi:type="dcterms:W3CDTF">2021-11-04T11:41:48Z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08817FBD07AE466AB2ED832899743A9E</vt:lpwstr>
  </property>
</Properties>
</file>