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602" w:hanging="602" w:hangingChars="200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Style w:val="9"/>
          <w:rFonts w:hint="eastAsia" w:ascii="Times New Roman" w:hAnsi="Times New Roman"/>
          <w:b/>
          <w:bCs/>
          <w:sz w:val="30"/>
          <w:szCs w:val="30"/>
        </w:rPr>
        <w:t>武汉华夏理工学院因公临时出国（境）人员申请表</w:t>
      </w:r>
    </w:p>
    <w:p>
      <w:pPr>
        <w:widowControl/>
        <w:ind w:left="442" w:hanging="442" w:hangingChars="200"/>
        <w:jc w:val="left"/>
        <w:rPr>
          <w:rFonts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申请人常用联系电话</w:t>
      </w:r>
      <w:r>
        <w:rPr>
          <w:rFonts w:hint="eastAsia" w:asciiTheme="minorEastAsia" w:hAnsiTheme="minorEastAsia" w:eastAsiaTheme="minorEastAsia" w:cstheme="minorEastAsia"/>
          <w:sz w:val="22"/>
        </w:rPr>
        <w:t>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50"/>
        <w:gridCol w:w="668"/>
        <w:gridCol w:w="438"/>
        <w:gridCol w:w="1263"/>
        <w:gridCol w:w="425"/>
        <w:gridCol w:w="448"/>
        <w:gridCol w:w="828"/>
        <w:gridCol w:w="141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pacing w:val="-2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0"/>
                <w:sz w:val="22"/>
              </w:rPr>
              <w:t>性别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出生日期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年 月  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出生地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政治面貌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职称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职务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asciiTheme="minorEastAsia" w:hAnsiTheme="minorEastAsia" w:eastAsiaTheme="minorEastAsia" w:cstheme="minorEastAsia"/>
                <w:w w:val="90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</w:rPr>
              <w:t>户籍所在地/国籍（外籍人士）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学院/部门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工号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普通护照号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出访国家（地区）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计划出访时间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出国（境）：   年   月   日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回国（境）：   年   月   日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停留天数：    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（离、入境当日计入在外停留时间）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出访目的</w:t>
            </w:r>
          </w:p>
        </w:tc>
        <w:tc>
          <w:tcPr>
            <w:tcW w:w="7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□访问考察   □学术交流  □学术会议   □讲学任教   □进修培训□合作研究   □攻读学位  □其他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</w:rPr>
              <w:t>邀请单位（学术会议名称）（中文）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</w:rPr>
              <w:t>因公临时出国的详细理由（可单独附页）：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492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所在学院/部门意见：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</w:rPr>
              <w:t>是否同意出访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 xml:space="preserve">：    同意□         不同意□  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</w:rPr>
              <w:t>是否涉密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 xml:space="preserve">：        涉密□         不涉密□   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</w:rPr>
              <w:t>是否公示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 xml:space="preserve">：        已公示□       未公示□  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</w:rPr>
              <w:t>是否列入年度计划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：年度计划内□   临时安排□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 xml:space="preserve">   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</w:rPr>
              <w:t>经费来源：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 xml:space="preserve">  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 xml:space="preserve">签字：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年   月   日 （公章）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国际交流合作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意见：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预算已审核□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签字：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492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lang w:eastAsia="zh-CN"/>
              </w:rPr>
              <w:t>教务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部意见：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 xml:space="preserve">签字：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年   月   日（公章）</w:t>
            </w:r>
          </w:p>
        </w:tc>
        <w:tc>
          <w:tcPr>
            <w:tcW w:w="3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人力资源部意见：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签字：      年   月   日（公章）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校领导意见：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  <w:t>签字：          年    月    日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备注：此表签字完成后</w:t>
      </w:r>
      <w:r>
        <w:rPr>
          <w:rFonts w:hint="eastAsia" w:asciiTheme="minorEastAsia" w:hAnsiTheme="minorEastAsia" w:eastAsiaTheme="minorEastAsia" w:cstheme="minorEastAsia"/>
          <w:lang w:eastAsia="zh-CN"/>
        </w:rPr>
        <w:t>复印四</w:t>
      </w:r>
      <w:r>
        <w:rPr>
          <w:rFonts w:hint="eastAsia" w:asciiTheme="minorEastAsia" w:hAnsiTheme="minorEastAsia" w:eastAsiaTheme="minorEastAsia" w:cstheme="minorEastAsia"/>
        </w:rPr>
        <w:t>份，</w:t>
      </w:r>
      <w:r>
        <w:rPr>
          <w:rFonts w:hint="eastAsia" w:asciiTheme="minorEastAsia" w:hAnsiTheme="minorEastAsia" w:eastAsiaTheme="minorEastAsia" w:cstheme="minorEastAsia"/>
          <w:lang w:eastAsia="zh-CN"/>
        </w:rPr>
        <w:t>由</w:t>
      </w:r>
      <w:r>
        <w:rPr>
          <w:rFonts w:hint="eastAsia" w:asciiTheme="minorEastAsia" w:hAnsiTheme="minorEastAsia" w:eastAsiaTheme="minorEastAsia" w:cstheme="minorEastAsia"/>
        </w:rPr>
        <w:t>申请人</w:t>
      </w:r>
      <w:r>
        <w:rPr>
          <w:rFonts w:hint="eastAsia" w:asciiTheme="minorEastAsia" w:hAnsiTheme="minorEastAsia" w:eastAsiaTheme="minorEastAsia" w:cstheme="minorEastAsia"/>
          <w:lang w:eastAsia="zh-CN"/>
        </w:rPr>
        <w:t>交</w:t>
      </w:r>
      <w:r>
        <w:rPr>
          <w:rFonts w:hint="eastAsia" w:asciiTheme="minorEastAsia" w:hAnsiTheme="minorEastAsia" w:eastAsiaTheme="minorEastAsia" w:cstheme="minorEastAsia"/>
        </w:rPr>
        <w:t>所在</w:t>
      </w:r>
      <w:r>
        <w:rPr>
          <w:rFonts w:hint="eastAsia" w:asciiTheme="minorEastAsia" w:hAnsiTheme="minorEastAsia" w:eastAsiaTheme="minorEastAsia" w:cstheme="minorEastAsia"/>
          <w:lang w:eastAsia="zh-CN"/>
        </w:rPr>
        <w:t>部门</w:t>
      </w:r>
      <w:r>
        <w:rPr>
          <w:rFonts w:hint="eastAsia" w:asciiTheme="minorEastAsia" w:hAnsiTheme="minorEastAsia" w:eastAsiaTheme="minorEastAsia" w:cstheme="minorEastAsia"/>
        </w:rPr>
        <w:t>﹑</w:t>
      </w:r>
      <w:r>
        <w:rPr>
          <w:rFonts w:hint="eastAsia" w:asciiTheme="minorEastAsia" w:hAnsiTheme="minorEastAsia" w:eastAsiaTheme="minorEastAsia" w:cstheme="minorEastAsia"/>
          <w:lang w:eastAsia="zh-CN"/>
        </w:rPr>
        <w:t>教务部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cs="宋体"/>
          <w:lang w:eastAsia="zh-CN"/>
        </w:rPr>
        <w:t>人力资源部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国际交流合作</w:t>
      </w:r>
      <w:r>
        <w:rPr>
          <w:rFonts w:hint="eastAsia" w:asciiTheme="minorEastAsia" w:hAnsiTheme="minorEastAsia" w:eastAsiaTheme="minorEastAsia" w:cstheme="minorEastAsia"/>
          <w:lang w:eastAsia="zh-CN"/>
        </w:rPr>
        <w:t>部</w:t>
      </w:r>
      <w:r>
        <w:rPr>
          <w:rFonts w:hint="eastAsia" w:asciiTheme="minorEastAsia" w:hAnsiTheme="minorEastAsia" w:eastAsiaTheme="minorEastAsia" w:cstheme="minorEastAsia"/>
        </w:rPr>
        <w:t>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21A"/>
    <w:rsid w:val="000936BF"/>
    <w:rsid w:val="000F3B1C"/>
    <w:rsid w:val="001C0A72"/>
    <w:rsid w:val="002D5030"/>
    <w:rsid w:val="003E468E"/>
    <w:rsid w:val="00424770"/>
    <w:rsid w:val="00457301"/>
    <w:rsid w:val="00466EC0"/>
    <w:rsid w:val="00476231"/>
    <w:rsid w:val="006A3425"/>
    <w:rsid w:val="0078121A"/>
    <w:rsid w:val="007D6E98"/>
    <w:rsid w:val="007E2C4C"/>
    <w:rsid w:val="007E4B2B"/>
    <w:rsid w:val="008A599F"/>
    <w:rsid w:val="009D5F35"/>
    <w:rsid w:val="009F76D3"/>
    <w:rsid w:val="00A34EB3"/>
    <w:rsid w:val="00AC6BE8"/>
    <w:rsid w:val="00BF1DB3"/>
    <w:rsid w:val="00C5582A"/>
    <w:rsid w:val="00C56637"/>
    <w:rsid w:val="00E310B7"/>
    <w:rsid w:val="00FB6DC3"/>
    <w:rsid w:val="00FC1ACA"/>
    <w:rsid w:val="00FF41FD"/>
    <w:rsid w:val="01BF2D03"/>
    <w:rsid w:val="0E2D22E7"/>
    <w:rsid w:val="10D13738"/>
    <w:rsid w:val="14F75F11"/>
    <w:rsid w:val="16AC5B85"/>
    <w:rsid w:val="16F24BB1"/>
    <w:rsid w:val="28F13839"/>
    <w:rsid w:val="2EBE19CD"/>
    <w:rsid w:val="3B663496"/>
    <w:rsid w:val="3CB17C6F"/>
    <w:rsid w:val="3DCA6184"/>
    <w:rsid w:val="4709538C"/>
    <w:rsid w:val="4F575AB1"/>
    <w:rsid w:val="516222A2"/>
    <w:rsid w:val="5E3D3E3A"/>
    <w:rsid w:val="5F9A1E8A"/>
    <w:rsid w:val="67C81800"/>
    <w:rsid w:val="68F824D4"/>
    <w:rsid w:val="6C7745C7"/>
    <w:rsid w:val="6C954750"/>
    <w:rsid w:val="6F5A474D"/>
    <w:rsid w:val="74730813"/>
    <w:rsid w:val="7BF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1"/>
    <w:basedOn w:val="1"/>
    <w:link w:val="9"/>
    <w:qFormat/>
    <w:uiPriority w:val="0"/>
    <w:pPr>
      <w:spacing w:beforeLines="50" w:afterLines="50" w:line="360" w:lineRule="auto"/>
      <w:jc w:val="center"/>
    </w:pPr>
    <w:rPr>
      <w:rFonts w:eastAsia="黑体"/>
      <w:sz w:val="28"/>
    </w:rPr>
  </w:style>
  <w:style w:type="character" w:customStyle="1" w:styleId="9">
    <w:name w:val="样式1 Char"/>
    <w:link w:val="8"/>
    <w:qFormat/>
    <w:uiPriority w:val="0"/>
    <w:rPr>
      <w:rFonts w:ascii="Calibri" w:hAnsi="Calibri" w:eastAsia="黑体" w:cs="Times New Roman"/>
      <w:sz w:val="2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660</Characters>
  <Lines>5</Lines>
  <Paragraphs>1</Paragraphs>
  <TotalTime>7</TotalTime>
  <ScaleCrop>false</ScaleCrop>
  <LinksUpToDate>false</LinksUpToDate>
  <CharactersWithSpaces>774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2016-08-31T03:03:00Z</dcterms:created>
  <dc:creator>张文佳</dc:creator>
  <cp:lastModifiedBy>lilichen</cp:lastModifiedBy>
  <cp:lastPrinted>2019-05-30T01:22:00Z</cp:lastPrinted>
  <dcterms:modified xsi:type="dcterms:W3CDTF">2019-06-05T08:39:48Z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